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lang/>
        </w:rPr>
      </w:pPr>
      <w:r>
        <w:rPr>
          <w:rFonts w:hint="default"/>
          <w:lang/>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lang/>
        </w:rPr>
      </w:pPr>
      <w:r>
        <w:rPr>
          <w:rFonts w:hint="default"/>
          <w:lang/>
        </w:rPr>
        <w:t>Ejemplo:</w:t>
      </w:r>
    </w:p>
    <w:p>
      <w:pPr>
        <w:rPr>
          <w:rFonts w:hint="default"/>
          <w:lang/>
        </w:rPr>
      </w:pPr>
      <w:r>
        <w:rPr>
          <w:rFonts w:hint="default"/>
          <w:lang/>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lang/>
        </w:rPr>
      </w:pPr>
      <w:r>
        <w:rPr>
          <w:rFonts w:hint="default"/>
          <w:lang/>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lang/>
        </w:rPr>
      </w:pPr>
      <w:r>
        <w:rPr>
          <w:rFonts w:hint="default"/>
          <w:lang/>
        </w:rPr>
        <w:t xml:space="preserve">WIP =&gt; work in progress </w:t>
      </w:r>
    </w:p>
    <w:p>
      <w:pPr>
        <w:rPr>
          <w:rFonts w:hint="default"/>
          <w:lang/>
        </w:rPr>
      </w:pPr>
      <w:r>
        <w:rPr>
          <w:rFonts w:hint="default"/>
          <w:lang/>
        </w:rPr>
        <w:t>Ahora ya no tenemos el archivo pendiente de añadir al stage y la modificación realizada desaparece. Hacemos log</w:t>
      </w:r>
    </w:p>
    <w:p>
      <w:pPr>
        <w:rPr>
          <w:rFonts w:hint="default"/>
          <w:lang/>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lang/>
        </w:rPr>
      </w:pPr>
      <w:r>
        <w:rPr>
          <w:rFonts w:hint="default"/>
          <w:lang/>
        </w:rPr>
        <w:t>Para ver todos los WIP, trabajos en progreso hacemos list</w:t>
      </w:r>
    </w:p>
    <w:p>
      <w:pPr>
        <w:rPr>
          <w:rFonts w:hint="default"/>
          <w:lang/>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lang/>
        </w:rPr>
      </w:pPr>
      <w:r>
        <w:rPr>
          <w:rFonts w:hint="default"/>
          <w:lang/>
        </w:rPr>
        <w:t>Estamos en stash 0, podemos tener varios, lo bueno es ir eliminando stash a medida q vamos recuperando el trabajo.</w:t>
      </w: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r>
        <w:rPr>
          <w:rFonts w:hint="default"/>
          <w:lang/>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lang/>
        </w:rPr>
      </w:pPr>
      <w:r>
        <w:rPr>
          <w:rFonts w:hint="default"/>
          <w:lang/>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lang/>
        </w:rPr>
      </w:pPr>
      <w:r>
        <w:rPr>
          <w:rFonts w:hint="default"/>
          <w:lang/>
        </w:rPr>
        <w:t>Así cogemos del stash todos los cambios y elimina de la lista de stashes. Sigue apareciendo el archivo como lo teníamos en ese momento y solo tenemos q hacer el commit. Incluso desaparece la referencia al stash en el log.</w:t>
      </w:r>
    </w:p>
    <w:p>
      <w:pPr>
        <w:rPr>
          <w:rFonts w:hint="default"/>
          <w:lang/>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lang/>
        </w:rPr>
      </w:pPr>
      <w:r>
        <w:rPr>
          <w:rFonts w:hint="default"/>
          <w:lang/>
        </w:rPr>
        <w:t>Cuando hacemos el pop puede que nuestros archivos entren en conflicto, entonces este se resolverá como de un merge se tratase, resolvemos el conflicto y hacemos un add y commit para confirmar los cambios.</w:t>
      </w:r>
    </w:p>
    <w:p>
      <w:pPr>
        <w:rPr>
          <w:rFonts w:hint="default"/>
          <w:lang/>
        </w:rPr>
      </w:pPr>
      <w:r>
        <w:rPr>
          <w:rFonts w:hint="default"/>
          <w:lang/>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lang/>
        </w:rPr>
      </w:pPr>
      <w:r>
        <w:rPr>
          <w:rFonts w:hint="default"/>
          <w:lang/>
        </w:rPr>
        <w:t>Para borarr las entradas del stash list utilizamos git stah drop, si lo dejamos así boraría el primero si nos interesa borrar uno en concreto seguimos con la posición deseada.</w:t>
      </w:r>
    </w:p>
    <w:p/>
    <w:p/>
    <w:p>
      <w:pPr>
        <w:pStyle w:val="3"/>
        <w:bidi w:val="0"/>
        <w:rPr>
          <w:rFonts w:hint="default"/>
          <w:lang/>
        </w:rPr>
      </w:pPr>
      <w:r>
        <w:rPr>
          <w:rFonts w:hint="default"/>
          <w:lang/>
        </w:rPr>
        <w:t>Rebase</w:t>
      </w:r>
    </w:p>
    <w:p>
      <w:pPr>
        <w:rPr>
          <w:rFonts w:hint="default"/>
          <w:lang/>
        </w:rPr>
      </w:pPr>
    </w:p>
    <w:p>
      <w:pPr>
        <w:pStyle w:val="4"/>
        <w:bidi w:val="0"/>
        <w:rPr>
          <w:rFonts w:hint="default"/>
        </w:rPr>
      </w:pPr>
      <w:r>
        <w:rPr>
          <w:rFonts w:hint="default"/>
        </w:rPr>
        <w:t>Definición</w:t>
      </w:r>
    </w:p>
    <w:p>
      <w:pPr>
        <w:rPr>
          <w:rFonts w:hint="default"/>
        </w:rPr>
      </w:pPr>
    </w:p>
    <w:p>
      <w:pPr>
        <w:rPr>
          <w:rFonts w:hint="default"/>
          <w:lang/>
        </w:rPr>
      </w:pPr>
      <w:r>
        <w:rPr>
          <w:rFonts w:hint="default"/>
          <w:lang/>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lang/>
        </w:rPr>
      </w:pPr>
      <w:r>
        <w:rPr>
          <w:rFonts w:hint="default"/>
          <w:highlight w:val="lightGray"/>
          <w:lang/>
        </w:rPr>
        <w:t>Git rebase master</w:t>
      </w:r>
    </w:p>
    <w:p>
      <w:pPr>
        <w:rPr>
          <w:rFonts w:hint="default"/>
          <w:highlight w:val="none"/>
          <w:lang/>
        </w:rPr>
      </w:pPr>
      <w:r>
        <w:rPr>
          <w:rFonts w:hint="default"/>
          <w:lang/>
        </w:rPr>
        <w:t xml:space="preserve">Hay otro tipo  de rebase, el llamado interactivo </w:t>
      </w:r>
      <w:r>
        <w:rPr>
          <w:rFonts w:hint="default"/>
          <w:highlight w:val="lightGray"/>
        </w:rPr>
        <w:t xml:space="preserve">Git rebase </w:t>
      </w:r>
      <w:r>
        <w:rPr>
          <w:rFonts w:hint="default"/>
          <w:highlight w:val="lightGray"/>
          <w:lang/>
        </w:rPr>
        <w:t>-i HEAD~3</w:t>
      </w:r>
      <w:r>
        <w:rPr>
          <w:rFonts w:hint="default"/>
          <w:highlight w:val="none"/>
          <w:lang/>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lang/>
        </w:rPr>
      </w:pPr>
      <w:r>
        <w:rPr>
          <w:rFonts w:hint="default"/>
          <w:highlight w:val="none"/>
          <w:lang/>
        </w:rPr>
        <w:t>ordenar commits</w:t>
      </w:r>
    </w:p>
    <w:p>
      <w:pPr>
        <w:numPr>
          <w:ilvl w:val="0"/>
          <w:numId w:val="4"/>
        </w:numPr>
        <w:ind w:firstLine="708" w:firstLineChars="0"/>
        <w:rPr>
          <w:rFonts w:hint="default"/>
          <w:highlight w:val="none"/>
          <w:lang/>
        </w:rPr>
      </w:pPr>
      <w:r>
        <w:rPr>
          <w:rFonts w:hint="default"/>
          <w:highlight w:val="none"/>
          <w:lang/>
        </w:rPr>
        <w:t>Corregir mensajes de los commits</w:t>
      </w:r>
    </w:p>
    <w:p>
      <w:pPr>
        <w:numPr>
          <w:ilvl w:val="0"/>
          <w:numId w:val="4"/>
        </w:numPr>
        <w:ind w:firstLine="708" w:firstLineChars="0"/>
        <w:rPr>
          <w:rFonts w:hint="default"/>
          <w:highlight w:val="none"/>
          <w:lang/>
        </w:rPr>
      </w:pPr>
      <w:r>
        <w:rPr>
          <w:rFonts w:hint="default"/>
          <w:highlight w:val="none"/>
          <w:lang/>
        </w:rPr>
        <w:t>Unir commits</w:t>
      </w:r>
    </w:p>
    <w:p>
      <w:pPr>
        <w:numPr>
          <w:ilvl w:val="0"/>
          <w:numId w:val="4"/>
        </w:numPr>
        <w:ind w:firstLine="708" w:firstLineChars="0"/>
        <w:rPr>
          <w:rFonts w:hint="default"/>
          <w:highlight w:val="none"/>
          <w:lang/>
        </w:rPr>
      </w:pPr>
      <w:r>
        <w:rPr>
          <w:rFonts w:hint="default"/>
          <w:highlight w:val="none"/>
          <w:lang/>
        </w:rPr>
        <w:t>Separar commits.</w:t>
      </w:r>
    </w:p>
    <w:p>
      <w:pPr>
        <w:rPr>
          <w:rFonts w:hint="default"/>
          <w:lang/>
        </w:rPr>
      </w:pPr>
    </w:p>
    <w:p>
      <w:pPr>
        <w:pStyle w:val="4"/>
        <w:bidi w:val="0"/>
        <w:rPr>
          <w:rFonts w:hint="default"/>
          <w:lang/>
        </w:rPr>
      </w:pPr>
      <w:r>
        <w:rPr>
          <w:rFonts w:hint="default"/>
          <w:lang/>
        </w:rPr>
        <w:t>Rebase para actualizar una rama secundaria</w:t>
      </w:r>
    </w:p>
    <w:p>
      <w:pPr>
        <w:pStyle w:val="4"/>
        <w:bidi w:val="0"/>
        <w:rPr>
          <w:rFonts w:hint="default"/>
          <w:lang/>
        </w:rPr>
      </w:pPr>
    </w:p>
    <w:p>
      <w:pPr>
        <w:bidi w:val="0"/>
        <w:rPr>
          <w:rFonts w:hint="default"/>
          <w:lang/>
        </w:rPr>
      </w:pPr>
      <w:r>
        <w:rPr>
          <w:rFonts w:hint="default"/>
          <w:lang/>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lang/>
        </w:rPr>
      </w:pPr>
      <w:r>
        <w:rPr>
          <w:rFonts w:hint="default"/>
          <w:lang/>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lang/>
        </w:rPr>
      </w:pPr>
      <w:r>
        <w:rPr>
          <w:rFonts w:hint="default"/>
          <w:lang/>
        </w:rPr>
        <w:t>Vamos a la rama secundaria</w:t>
      </w:r>
    </w:p>
    <w:p>
      <w:pPr>
        <w:numPr>
          <w:ilvl w:val="0"/>
          <w:numId w:val="5"/>
        </w:numPr>
        <w:bidi w:val="0"/>
        <w:ind w:firstLine="708" w:firstLineChars="0"/>
        <w:rPr>
          <w:rFonts w:hint="default"/>
          <w:lang/>
        </w:rPr>
      </w:pPr>
      <w:r>
        <w:rPr>
          <w:rFonts w:hint="default"/>
          <w:lang/>
        </w:rPr>
        <w:t>Hacemos el rebase con master</w:t>
      </w:r>
    </w:p>
    <w:p>
      <w:pPr>
        <w:numPr>
          <w:ilvl w:val="0"/>
          <w:numId w:val="5"/>
        </w:numPr>
        <w:bidi w:val="0"/>
        <w:ind w:firstLine="708" w:firstLineChars="0"/>
        <w:rPr>
          <w:rFonts w:hint="default"/>
          <w:lang/>
        </w:rPr>
      </w:pPr>
    </w:p>
    <w:p>
      <w:pPr>
        <w:bidi w:val="0"/>
        <w:rPr>
          <w:rFonts w:hint="default"/>
          <w:lang/>
        </w:rPr>
      </w:pPr>
    </w:p>
    <w:p>
      <w:pPr>
        <w:bidi w:val="0"/>
        <w:rPr>
          <w:rFonts w:hint="default"/>
          <w:lang/>
        </w:rPr>
      </w:pPr>
      <w:bookmarkStart w:id="26" w:name="_GoBack"/>
      <w:bookmarkEnd w:id="26"/>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r>
        <w:rPr>
          <w:rFonts w:hint="default"/>
          <w:lang/>
        </w:rPr>
        <w:t>ç</w:t>
      </w:r>
      <w:r>
        <w:rPr>
          <w:rFonts w:hint="default"/>
          <w:lang/>
        </w:rPr>
        <w:br w:type="page"/>
      </w:r>
    </w:p>
    <w:p>
      <w:pPr>
        <w:rPr>
          <w:rFonts w:hint="default"/>
          <w:lang/>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21"/>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DBDAE3"/>
    <w:multiLevelType w:val="singleLevel"/>
    <w:tmpl w:val="E6DBDAE3"/>
    <w:lvl w:ilvl="0" w:tentative="0">
      <w:start w:val="1"/>
      <w:numFmt w:val="decimal"/>
      <w:suff w:val="space"/>
      <w:lvlText w:val="%1."/>
      <w:lvlJc w:val="left"/>
    </w:lvl>
  </w:abstractNum>
  <w:abstractNum w:abstractNumId="1">
    <w:nsid w:val="F7BF025F"/>
    <w:multiLevelType w:val="singleLevel"/>
    <w:tmpl w:val="F7BF025F"/>
    <w:lvl w:ilvl="0" w:tentative="0">
      <w:start w:val="1"/>
      <w:numFmt w:val="decimal"/>
      <w:suff w:val="space"/>
      <w:lvlText w:val="%1."/>
      <w:lvlJc w:val="left"/>
    </w:lvl>
  </w:abstractNum>
  <w:abstractNum w:abstractNumId="2">
    <w:nsid w:val="FAFC2293"/>
    <w:multiLevelType w:val="singleLevel"/>
    <w:tmpl w:val="FAFC2293"/>
    <w:lvl w:ilvl="0" w:tentative="0">
      <w:start w:val="1"/>
      <w:numFmt w:val="decimal"/>
      <w:lvlText w:val="%1."/>
      <w:lvlJc w:val="left"/>
    </w:lvl>
  </w:abstractNum>
  <w:abstractNum w:abstractNumId="3">
    <w:nsid w:val="FDBFA60C"/>
    <w:multiLevelType w:val="singleLevel"/>
    <w:tmpl w:val="FDBFA60C"/>
    <w:lvl w:ilvl="0" w:tentative="0">
      <w:start w:val="1"/>
      <w:numFmt w:val="decimal"/>
      <w:suff w:val="space"/>
      <w:lvlText w:val="%1."/>
      <w:lvlJc w:val="left"/>
    </w:lvl>
  </w:abstractNum>
  <w:abstractNum w:abstractNumId="4">
    <w:nsid w:val="2AF9E5C3"/>
    <w:multiLevelType w:val="singleLevel"/>
    <w:tmpl w:val="2AF9E5C3"/>
    <w:lvl w:ilvl="0" w:tentative="0">
      <w:start w:val="1"/>
      <w:numFmt w:val="decimal"/>
      <w:lvlText w:val="%1."/>
      <w:lvlJc w:val="left"/>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0EFE248"/>
    <w:rsid w:val="35D7124E"/>
    <w:rsid w:val="374F8A45"/>
    <w:rsid w:val="37F7FA27"/>
    <w:rsid w:val="3DBDD304"/>
    <w:rsid w:val="3DF72728"/>
    <w:rsid w:val="3FF957D6"/>
    <w:rsid w:val="4DFFCDA1"/>
    <w:rsid w:val="4F7F6E74"/>
    <w:rsid w:val="662F6FC6"/>
    <w:rsid w:val="6BD713ED"/>
    <w:rsid w:val="77FE3178"/>
    <w:rsid w:val="79FBCF6B"/>
    <w:rsid w:val="7B3D9A10"/>
    <w:rsid w:val="7BFA5001"/>
    <w:rsid w:val="7C4B180B"/>
    <w:rsid w:val="7D3ED9E5"/>
    <w:rsid w:val="7D758FC6"/>
    <w:rsid w:val="7F7E0396"/>
    <w:rsid w:val="7FAF9517"/>
    <w:rsid w:val="7FFFE4D2"/>
    <w:rsid w:val="9FBB745F"/>
    <w:rsid w:val="B3FDE308"/>
    <w:rsid w:val="BFBEF218"/>
    <w:rsid w:val="C2D9F1E1"/>
    <w:rsid w:val="C3FFB430"/>
    <w:rsid w:val="CC69B1CE"/>
    <w:rsid w:val="CECEB1AD"/>
    <w:rsid w:val="DF58F342"/>
    <w:rsid w:val="EAFB8FEA"/>
    <w:rsid w:val="F23DDE01"/>
    <w:rsid w:val="F27280A7"/>
    <w:rsid w:val="F59F2F7D"/>
    <w:rsid w:val="F6C5D22E"/>
    <w:rsid w:val="FBAFB22B"/>
    <w:rsid w:val="FDABE2BB"/>
    <w:rsid w:val="FDDF0C37"/>
    <w:rsid w:val="FF5FE66A"/>
    <w:rsid w:val="FFCE3EDF"/>
    <w:rsid w:val="FFED22E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23</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2020-04-23T02:01:00Z</dcterms:created>
  <dc:creator>David Martin Vergues</dc:creator>
  <cp:lastModifiedBy>david</cp:lastModifiedBy>
  <dcterms:modified xsi:type="dcterms:W3CDTF">2020-04-28T22:09:04Z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